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Lines="0" w:line="560" w:lineRule="exact"/>
        <w:ind w:left="0" w:leftChars="0" w:firstLine="64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Lines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医疗机构依法执业自查检查组人员名单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Lines="0" w:line="560" w:lineRule="exact"/>
        <w:ind w:left="0" w:leftChars="0" w:firstLine="640"/>
        <w:jc w:val="both"/>
        <w:textAlignment w:val="auto"/>
        <w:outlineLvl w:val="9"/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Lines="0" w:line="560" w:lineRule="exact"/>
        <w:ind w:left="0" w:leftChars="0"/>
        <w:textAlignment w:val="auto"/>
        <w:outlineLvl w:val="9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000000"/>
          <w:sz w:val="32"/>
          <w:szCs w:val="32"/>
          <w:lang w:eastAsia="zh-CN"/>
        </w:rPr>
        <w:t>组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长：王树东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省卫生健康委监督处处长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Lines="0" w:line="560" w:lineRule="exact"/>
        <w:ind w:left="0" w:leftChars="0"/>
        <w:textAlignment w:val="auto"/>
        <w:outlineLvl w:val="9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副组长：闫洪海  省卫生健康委监督处副处长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Lines="0" w:line="560" w:lineRule="exact"/>
        <w:ind w:left="0" w:leftChars="0"/>
        <w:textAlignment w:val="auto"/>
        <w:outlineLvl w:val="9"/>
        <w:rPr>
          <w:rFonts w:hint="eastAsia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000000"/>
          <w:sz w:val="32"/>
          <w:szCs w:val="32"/>
          <w:lang w:eastAsia="zh-CN"/>
        </w:rPr>
        <w:t>联络员：李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帅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省卫生健康委监督处监督员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Lines="0" w:line="560" w:lineRule="exact"/>
        <w:ind w:left="0" w:leftChars="0"/>
        <w:textAlignment w:val="auto"/>
        <w:outlineLvl w:val="9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组  员：</w:t>
      </w:r>
      <w:r>
        <w:rPr>
          <w:rFonts w:hint="eastAsia"/>
          <w:color w:val="000000"/>
          <w:sz w:val="32"/>
          <w:szCs w:val="32"/>
          <w:lang w:eastAsia="zh-CN"/>
        </w:rPr>
        <w:t>张景峰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省卫生健康委监督处干部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Lines="0" w:line="560" w:lineRule="exact"/>
        <w:ind w:left="0" w:leftChars="0"/>
        <w:textAlignment w:val="auto"/>
        <w:outlineLvl w:val="9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  寇晓伟  省中医药管理局一级主任科员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Lines="0" w:line="560" w:lineRule="exact"/>
        <w:ind w:left="0" w:leftChars="0"/>
        <w:textAlignment w:val="auto"/>
        <w:outlineLvl w:val="9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  刘长杰  省卫生监督所传染病科长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Lines="0" w:line="560" w:lineRule="exact"/>
        <w:ind w:left="0" w:leftChars="0"/>
        <w:textAlignment w:val="auto"/>
        <w:outlineLvl w:val="9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  吕春鹏  省卫生监督所医疗科监督员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Lines="0" w:line="560" w:lineRule="exact"/>
        <w:ind w:left="0" w:leftChars="0"/>
        <w:textAlignment w:val="auto"/>
        <w:outlineLvl w:val="9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  左琳琳  省卫生监督所放射科监督员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Lines="0" w:line="560" w:lineRule="exact"/>
        <w:ind w:left="0" w:leftChars="0"/>
        <w:textAlignment w:val="auto"/>
        <w:outlineLvl w:val="9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/>
          <w:color w:val="000000"/>
          <w:sz w:val="32"/>
          <w:szCs w:val="32"/>
          <w:lang w:eastAsia="zh-CN"/>
        </w:rPr>
        <w:t>徐冰峰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四平市卫生监督所稽查科长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Lines="0" w:line="560" w:lineRule="exact"/>
        <w:ind w:left="0" w:leftChars="0"/>
        <w:textAlignment w:val="auto"/>
        <w:outlineLvl w:val="9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  王  威  松原市前郭县卫生监督所打非办主任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Lines="0" w:line="560" w:lineRule="exact"/>
        <w:ind w:left="0" w:leftChars="0"/>
        <w:textAlignment w:val="auto"/>
        <w:outlineLvl w:val="9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  李  薇  吉林市昌邑区卫生监督所医疗科长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OWJlZTQ2M2UzNDkyNmNmOWM0ODgxNGM3MzEzZjkifQ=="/>
  </w:docVars>
  <w:rsids>
    <w:rsidRoot w:val="05EC3679"/>
    <w:rsid w:val="05EC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2022-07-20T01:36:00Z</dcterms:created>
  <dc:creator>Administrator</dc:creator>
  <cp:lastModifiedBy>Administrator</cp:lastModifiedBy>
  <dcterms:modified xsi:type="dcterms:W3CDTF">2022-07-20T01:37:04Z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04D8B920F6A64A3B974CE333AE93AFC2</vt:lpwstr>
  </property>
</Properties>
</file>