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2" w:leftChars="-1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附件3：</w:t>
      </w:r>
    </w:p>
    <w:p>
      <w:pPr>
        <w:widowControl/>
        <w:spacing w:line="600" w:lineRule="exact"/>
        <w:ind w:left="-2" w:leftChars="-1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left="-2" w:leftChars="-1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  <w:t>农村部分计划生育家庭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奖励扶助对象名单</w:t>
      </w:r>
    </w:p>
    <w:p>
      <w:pPr>
        <w:widowControl/>
        <w:spacing w:line="600" w:lineRule="exact"/>
        <w:ind w:left="-2" w:leftChars="-1"/>
        <w:jc w:val="center"/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  <w:tab/>
      </w:r>
      <w:r>
        <w:rPr>
          <w:rFonts w:hint="eastAsia" w:ascii="仿宋_GB2312" w:hAnsi="宋体" w:eastAsia="仿宋_GB2312" w:cs="Tahoma"/>
          <w:b/>
          <w:color w:val="000000"/>
          <w:kern w:val="0"/>
          <w:sz w:val="36"/>
          <w:szCs w:val="36"/>
        </w:rPr>
        <w:t>公  示</w:t>
      </w:r>
    </w:p>
    <w:p>
      <w:pPr>
        <w:widowControl/>
        <w:spacing w:line="600" w:lineRule="exact"/>
        <w:ind w:left="-2" w:leftChars="-1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经审议，下列××名同志符合农村部分计划生育家庭奖励扶助对象条件，现予以公示。公示日期：××年××月××日至××月××日。如发现被公示对象基本情况不属实的，请如实反映。乡（镇）举报电话：××，县人口计生部门举报电话：××，市人口计生部门举报电话：××，省人口计生部门举报电话：××。举报信箱设在乡（镇）人民政府、县人口计生部门、市人口计生部门、省人口计生部门。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720"/>
        <w:gridCol w:w="1620"/>
        <w:gridCol w:w="1080"/>
        <w:gridCol w:w="720"/>
        <w:gridCol w:w="7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曾生育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子女数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现存活子女数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ind w:left="-2" w:leftChars="-1" w:firstLine="5868" w:firstLineChars="244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600" w:lineRule="exact"/>
        <w:ind w:left="-2" w:leftChars="-1" w:firstLine="5868" w:firstLineChars="244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600" w:lineRule="exact"/>
        <w:ind w:left="-2" w:leftChars="-1" w:firstLine="5868" w:firstLineChars="244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600" w:lineRule="exact"/>
        <w:ind w:left="-2" w:leftChars="-1" w:firstLine="5868" w:firstLineChars="244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公示单位（盖章）</w:t>
      </w:r>
    </w:p>
    <w:p>
      <w:pPr>
        <w:widowControl/>
        <w:spacing w:line="600" w:lineRule="exact"/>
        <w:ind w:left="-2" w:leftChars="-1" w:firstLine="5868" w:firstLineChars="244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08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2020-12-04T05:36:00Z</dcterms:created>
  <dc:creator>大米粒</dc:creator>
  <cp:lastModifiedBy>大米粒</cp:lastModifiedBy>
  <dcterms:modified xsi:type="dcterms:W3CDTF">2020-12-04T05:38:02Z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