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C0B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附件2</w:t>
      </w:r>
    </w:p>
    <w:p w14:paraId="10D842A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345777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吉林省省级托育人才培训基地申报书</w:t>
      </w:r>
    </w:p>
    <w:p w14:paraId="7823FDE9">
      <w:pPr>
        <w:pStyle w:val="2"/>
        <w:rPr>
          <w:rFonts w:hint="eastAsia"/>
          <w:lang w:val="en-US" w:eastAsia="zh-CN"/>
        </w:rPr>
      </w:pPr>
    </w:p>
    <w:p w14:paraId="46BA3AFA">
      <w:pPr>
        <w:jc w:val="right"/>
        <w:rPr>
          <w:rFonts w:hint="default" w:ascii="Times-Roman" w:hAnsi="Times-Roman" w:eastAsia="仿宋_GB2312" w:cs="Times-Roman"/>
          <w:sz w:val="32"/>
          <w:szCs w:val="32"/>
        </w:rPr>
      </w:pPr>
      <w:r>
        <w:rPr>
          <w:rFonts w:hint="default" w:ascii="Times-Roman" w:hAnsi="Times-Roman" w:eastAsia="仿宋_GB2312" w:cs="Times-Roman"/>
          <w:sz w:val="32"/>
          <w:szCs w:val="32"/>
        </w:rPr>
        <w:t>日期：    年   月  日</w:t>
      </w:r>
    </w:p>
    <w:tbl>
      <w:tblPr>
        <w:tblStyle w:val="5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69"/>
        <w:gridCol w:w="747"/>
        <w:gridCol w:w="1883"/>
        <w:gridCol w:w="148"/>
        <w:gridCol w:w="1163"/>
        <w:gridCol w:w="629"/>
        <w:gridCol w:w="1084"/>
        <w:gridCol w:w="2093"/>
      </w:tblGrid>
      <w:tr w14:paraId="11DA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eastAsia" w:ascii="Times-Roman" w:hAnsi="Times-Roman" w:eastAsia="仿宋_GB2312" w:cs="Times-Roman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名称</w:t>
            </w:r>
          </w:p>
        </w:tc>
        <w:tc>
          <w:tcPr>
            <w:tcW w:w="263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5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  <w:tc>
          <w:tcPr>
            <w:tcW w:w="194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0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所在城市</w:t>
            </w:r>
          </w:p>
        </w:tc>
        <w:tc>
          <w:tcPr>
            <w:tcW w:w="317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AF6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</w:tr>
      <w:tr w14:paraId="084C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9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成立日期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85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eastAsia" w:ascii="Times-Roman" w:hAnsi="Times-Roman" w:eastAsia="仿宋_GB2312" w:cs="Times-Roman"/>
                <w:sz w:val="32"/>
                <w:szCs w:val="32"/>
                <w:lang w:val="en-US" w:eastAsia="zh-CN"/>
              </w:rPr>
              <w:t>法定</w:t>
            </w: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代表</w:t>
            </w:r>
            <w:r>
              <w:rPr>
                <w:rFonts w:hint="eastAsia" w:ascii="Times-Roman" w:hAnsi="Times-Roman" w:eastAsia="仿宋_GB2312" w:cs="Times-Roman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881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</w:tr>
      <w:tr w14:paraId="35F4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62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联系人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E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0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职务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E5E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</w:tr>
      <w:tr w14:paraId="2EF5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1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eastAsia" w:ascii="Times-Roman" w:hAnsi="Times-Roman" w:eastAsia="仿宋_GB2312" w:cs="Times-Roman"/>
                <w:bCs/>
                <w:kern w:val="36"/>
                <w:sz w:val="32"/>
                <w:szCs w:val="32"/>
                <w:lang w:val="en-US" w:eastAsia="zh-CN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手机</w:t>
            </w:r>
            <w:r>
              <w:rPr>
                <w:rFonts w:hint="eastAsia" w:ascii="Times-Roman" w:hAnsi="Times-Roman" w:eastAsia="仿宋_GB2312" w:cs="Times-Roman"/>
                <w:sz w:val="32"/>
                <w:szCs w:val="32"/>
                <w:lang w:val="en-US" w:eastAsia="zh-CN"/>
              </w:rPr>
              <w:t>号码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37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收件地址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FDB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</w:tr>
      <w:tr w14:paraId="7AFC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基</w:t>
            </w:r>
          </w:p>
          <w:p w14:paraId="3EE5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本</w:t>
            </w:r>
          </w:p>
          <w:p w14:paraId="700A9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情</w:t>
            </w:r>
          </w:p>
          <w:p w14:paraId="7DD49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况</w:t>
            </w:r>
          </w:p>
        </w:tc>
        <w:tc>
          <w:tcPr>
            <w:tcW w:w="8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BD7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（包括机构简介、员工情况、</w:t>
            </w:r>
            <w:r>
              <w:rPr>
                <w:rFonts w:hint="eastAsia" w:ascii="Times-Roman" w:hAnsi="Times-Roman" w:eastAsia="仿宋_GB2312" w:cs="Times-Roman"/>
                <w:sz w:val="32"/>
                <w:szCs w:val="32"/>
                <w:lang w:val="en-US" w:eastAsia="zh-CN"/>
              </w:rPr>
              <w:t>主要</w:t>
            </w: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业务等）</w:t>
            </w:r>
          </w:p>
          <w:p w14:paraId="7A8AFA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 w14:paraId="20793F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 w14:paraId="19CE6A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</w:tc>
      </w:tr>
      <w:tr w14:paraId="6039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57C1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  <w:t>培训业务概况</w:t>
            </w:r>
          </w:p>
        </w:tc>
        <w:tc>
          <w:tcPr>
            <w:tcW w:w="8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58BD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（包括历史培训</w:t>
            </w:r>
            <w:r>
              <w:rPr>
                <w:rFonts w:hint="eastAsia" w:ascii="Times-Roman" w:hAnsi="Times-Roman" w:eastAsia="仿宋_GB2312" w:cs="Times-Roman"/>
                <w:sz w:val="32"/>
                <w:szCs w:val="32"/>
                <w:lang w:val="en-US" w:eastAsia="zh-CN"/>
              </w:rPr>
              <w:t>情况</w:t>
            </w: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、培训规模、培训</w:t>
            </w:r>
            <w:r>
              <w:rPr>
                <w:rFonts w:hint="eastAsia" w:ascii="Times-Roman" w:hAnsi="Times-Roman" w:eastAsia="仿宋_GB2312" w:cs="Times-Roman"/>
                <w:sz w:val="32"/>
                <w:szCs w:val="32"/>
                <w:lang w:val="en-US" w:eastAsia="zh-CN"/>
              </w:rPr>
              <w:t>效果</w:t>
            </w: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等）</w:t>
            </w:r>
          </w:p>
          <w:p w14:paraId="7AB29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bCs/>
                <w:sz w:val="32"/>
                <w:szCs w:val="32"/>
              </w:rPr>
              <w:t xml:space="preserve">   </w:t>
            </w:r>
          </w:p>
          <w:p w14:paraId="413B1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Cs/>
                <w:kern w:val="36"/>
                <w:sz w:val="32"/>
                <w:szCs w:val="32"/>
              </w:rPr>
            </w:pPr>
          </w:p>
          <w:p w14:paraId="28068DB5">
            <w:pPr>
              <w:pStyle w:val="2"/>
              <w:rPr>
                <w:rFonts w:hint="default"/>
              </w:rPr>
            </w:pPr>
          </w:p>
        </w:tc>
      </w:tr>
      <w:tr w14:paraId="6946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  <w:jc w:val="center"/>
        </w:trPr>
        <w:tc>
          <w:tcPr>
            <w:tcW w:w="6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EA6F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eastAsia" w:ascii="Times-Roman" w:hAnsi="Times-Roman" w:eastAsia="仿宋_GB2312" w:cs="Times-Roman"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default" w:ascii="Times-Roman" w:hAnsi="Times-Roman" w:eastAsia="仿宋_GB2312" w:cs="Times-Roman"/>
                <w:sz w:val="32"/>
                <w:szCs w:val="32"/>
                <w:lang w:val="en-US" w:eastAsia="zh-CN"/>
              </w:rPr>
              <w:t>优势</w:t>
            </w:r>
          </w:p>
          <w:p w14:paraId="45B20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89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8201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eastAsia" w:ascii="Times-Roman" w:hAnsi="Times-Roman" w:eastAsia="仿宋_GB2312" w:cs="Times-Roman"/>
                <w:sz w:val="32"/>
                <w:szCs w:val="32"/>
                <w:lang w:val="en-US" w:eastAsia="zh-CN"/>
              </w:rPr>
              <w:t>（包括</w:t>
            </w:r>
            <w:r>
              <w:rPr>
                <w:rFonts w:hint="default" w:ascii="Times-Roman" w:hAnsi="Times-Roman" w:eastAsia="仿宋_GB2312" w:cs="Times-Roman"/>
                <w:sz w:val="32"/>
                <w:szCs w:val="32"/>
                <w:lang w:val="en-US" w:eastAsia="zh-CN"/>
              </w:rPr>
              <w:t>行业资源</w:t>
            </w:r>
            <w:r>
              <w:rPr>
                <w:rFonts w:hint="eastAsia" w:ascii="Times-Roman" w:hAnsi="Times-Roman" w:eastAsia="仿宋_GB2312" w:cs="Times-Roman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Times-Roman" w:hAnsi="Times-Roman" w:eastAsia="仿宋_GB2312" w:cs="Times-Roman"/>
                <w:sz w:val="32"/>
                <w:szCs w:val="32"/>
                <w:lang w:val="en-US" w:eastAsia="zh-CN"/>
              </w:rPr>
              <w:t>专家</w:t>
            </w:r>
            <w:r>
              <w:rPr>
                <w:rFonts w:hint="eastAsia" w:ascii="Times-Roman" w:hAnsi="Times-Roman" w:eastAsia="仿宋_GB2312" w:cs="Times-Roman"/>
                <w:sz w:val="32"/>
                <w:szCs w:val="32"/>
                <w:lang w:val="en-US" w:eastAsia="zh-CN"/>
              </w:rPr>
              <w:t>队伍、行业贡献等）</w:t>
            </w:r>
          </w:p>
          <w:p w14:paraId="5735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210" w:firstLineChars="100"/>
              <w:textAlignment w:val="auto"/>
              <w:rPr>
                <w:rFonts w:hint="default"/>
              </w:rPr>
            </w:pPr>
          </w:p>
          <w:p w14:paraId="211EBDA7">
            <w:pPr>
              <w:pStyle w:val="3"/>
              <w:rPr>
                <w:rFonts w:hint="default"/>
              </w:rPr>
            </w:pPr>
          </w:p>
          <w:p w14:paraId="2339B08E">
            <w:pPr>
              <w:rPr>
                <w:rFonts w:hint="default"/>
              </w:rPr>
            </w:pPr>
          </w:p>
          <w:p w14:paraId="1D0EC1AB">
            <w:pPr>
              <w:pStyle w:val="2"/>
              <w:rPr>
                <w:rFonts w:hint="default"/>
              </w:rPr>
            </w:pPr>
          </w:p>
        </w:tc>
      </w:tr>
      <w:tr w14:paraId="2A90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67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259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9440" w:firstLineChars="295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师师资队伍</w:t>
            </w:r>
          </w:p>
        </w:tc>
        <w:tc>
          <w:tcPr>
            <w:tcW w:w="19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0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1"/>
              <w:jc w:val="center"/>
              <w:textAlignment w:val="auto"/>
              <w:rPr>
                <w:rFonts w:hint="default" w:ascii="Times-Roman" w:hAnsi="Times-Roman" w:eastAsia="仿宋_GB2312" w:cs="Times-Roman"/>
                <w:spacing w:val="-20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姓名</w:t>
            </w:r>
          </w:p>
        </w:tc>
        <w:tc>
          <w:tcPr>
            <w:tcW w:w="203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A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学历</w:t>
            </w:r>
          </w:p>
        </w:tc>
        <w:tc>
          <w:tcPr>
            <w:tcW w:w="11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A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技术职称</w:t>
            </w:r>
          </w:p>
        </w:tc>
        <w:tc>
          <w:tcPr>
            <w:tcW w:w="171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9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相关资格证书</w:t>
            </w:r>
          </w:p>
        </w:tc>
        <w:tc>
          <w:tcPr>
            <w:tcW w:w="20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4F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拟授课程</w:t>
            </w:r>
          </w:p>
          <w:p w14:paraId="2560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sz w:val="32"/>
                <w:szCs w:val="32"/>
              </w:rPr>
              <w:t>名称</w:t>
            </w:r>
          </w:p>
        </w:tc>
      </w:tr>
      <w:tr w14:paraId="526A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C015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9477" w:firstLineChars="2950"/>
              <w:textAlignment w:val="auto"/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F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8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52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6874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_GB2312" w:cs="Times-Roman"/>
                <w:spacing w:val="-20"/>
                <w:sz w:val="32"/>
                <w:szCs w:val="32"/>
              </w:rPr>
            </w:pPr>
          </w:p>
        </w:tc>
      </w:tr>
      <w:tr w14:paraId="7630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D8AC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8292" w:firstLineChars="2950"/>
              <w:textAlignment w:val="auto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07B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173F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B572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994C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_GB2312" w:cs="Times-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BD0F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pacing w:val="-20"/>
                <w:sz w:val="28"/>
                <w:szCs w:val="28"/>
              </w:rPr>
            </w:pPr>
          </w:p>
        </w:tc>
      </w:tr>
      <w:tr w14:paraId="0E6B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DBF5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8292" w:firstLineChars="2950"/>
              <w:textAlignment w:val="auto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5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1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FF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1F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textAlignment w:val="auto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C98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pacing w:val="-20"/>
                <w:sz w:val="28"/>
                <w:szCs w:val="28"/>
              </w:rPr>
            </w:pPr>
          </w:p>
        </w:tc>
      </w:tr>
      <w:tr w14:paraId="39A1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1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C72E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8292" w:firstLineChars="2950"/>
              <w:textAlignment w:val="auto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0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D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AB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47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 w:firstLine="8292" w:firstLineChars="2950"/>
              <w:textAlignment w:val="auto"/>
              <w:rPr>
                <w:rFonts w:hint="default" w:ascii="Times-Roman" w:hAnsi="Times-Roman" w:eastAsia="仿宋" w:cs="Times-Roman"/>
                <w:b/>
                <w:bCs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4D7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leftChars="0"/>
              <w:jc w:val="center"/>
              <w:textAlignment w:val="auto"/>
              <w:rPr>
                <w:rFonts w:hint="default" w:ascii="Times-Roman" w:hAnsi="Times-Roman" w:eastAsia="仿宋" w:cs="Times-Roman"/>
                <w:spacing w:val="-20"/>
                <w:sz w:val="28"/>
                <w:szCs w:val="28"/>
              </w:rPr>
            </w:pPr>
          </w:p>
        </w:tc>
      </w:tr>
      <w:tr w14:paraId="70C0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9587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2A9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643" w:firstLineChars="200"/>
              <w:textAlignment w:val="auto"/>
              <w:rPr>
                <w:rFonts w:hint="default" w:ascii="Times-Roman" w:hAnsi="Times-Roman" w:eastAsia="仿宋_GB2312" w:cs="Times-Roman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  <w:t>郑重承诺</w:t>
            </w:r>
            <w:r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  <w:lang w:eastAsia="zh-CN"/>
              </w:rPr>
              <w:t>：</w:t>
            </w:r>
            <w:r>
              <w:rPr>
                <w:rFonts w:hint="default" w:ascii="Times-Roman" w:hAnsi="Times-Roman" w:eastAsia="仿宋_GB2312" w:cs="Times-Roman"/>
                <w:sz w:val="32"/>
                <w:szCs w:val="32"/>
                <w:lang w:val="en-US" w:eastAsia="zh-CN"/>
              </w:rPr>
              <w:t>提交申报材料真实、合法、有效；近三年无失信、无违法违规经营及安全事故记录。如有虚假，自愿承担一切责任。若入选托育人才培训基地，将严格依照</w:t>
            </w:r>
            <w:r>
              <w:rPr>
                <w:rFonts w:hint="eastAsia" w:ascii="Times-Roman" w:hAnsi="Times-Roman" w:eastAsia="仿宋_GB2312" w:cs="Times-Roman"/>
                <w:sz w:val="32"/>
                <w:szCs w:val="32"/>
                <w:lang w:val="en-US" w:eastAsia="zh-CN"/>
              </w:rPr>
              <w:t>国家和</w:t>
            </w:r>
            <w:r>
              <w:rPr>
                <w:rFonts w:hint="default" w:ascii="Times-Roman" w:hAnsi="Times-Roman" w:eastAsia="仿宋_GB2312" w:cs="Times-Roman"/>
                <w:sz w:val="32"/>
                <w:szCs w:val="32"/>
                <w:lang w:val="en-US" w:eastAsia="zh-CN"/>
              </w:rPr>
              <w:t>省</w:t>
            </w:r>
            <w:r>
              <w:rPr>
                <w:rFonts w:hint="eastAsia" w:ascii="Times-Roman" w:hAnsi="Times-Roman" w:eastAsia="仿宋_GB2312" w:cs="Times-Roman"/>
                <w:sz w:val="32"/>
                <w:szCs w:val="32"/>
                <w:lang w:val="en-US" w:eastAsia="zh-CN"/>
              </w:rPr>
              <w:t>的</w:t>
            </w:r>
            <w:r>
              <w:rPr>
                <w:rFonts w:hint="default" w:ascii="Times-Roman" w:hAnsi="Times-Roman" w:eastAsia="仿宋_GB2312" w:cs="Times-Roman"/>
                <w:sz w:val="32"/>
                <w:szCs w:val="32"/>
                <w:lang w:val="en-US" w:eastAsia="zh-CN"/>
              </w:rPr>
              <w:t>相关要求，规范开展培训工作，严控培训质量，</w:t>
            </w:r>
            <w:r>
              <w:rPr>
                <w:rFonts w:hint="eastAsia" w:ascii="Times-Roman" w:hAnsi="Times-Roman" w:eastAsia="仿宋_GB2312" w:cs="Times-Roman"/>
                <w:sz w:val="32"/>
                <w:szCs w:val="32"/>
                <w:lang w:val="en-US" w:eastAsia="zh-CN"/>
              </w:rPr>
              <w:t>自觉</w:t>
            </w:r>
            <w:r>
              <w:rPr>
                <w:rFonts w:hint="default" w:ascii="Times-Roman" w:hAnsi="Times-Roman" w:eastAsia="仿宋_GB2312" w:cs="Times-Roman"/>
                <w:sz w:val="32"/>
                <w:szCs w:val="32"/>
                <w:lang w:val="en-US" w:eastAsia="zh-CN"/>
              </w:rPr>
              <w:t>接受监管。</w:t>
            </w:r>
          </w:p>
          <w:p w14:paraId="4414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</w:pPr>
          </w:p>
          <w:p w14:paraId="28A56F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default" w:ascii="Times-Roman" w:hAnsi="Times-Roman" w:eastAsia="仿宋_GB2312" w:cs="Times-Roman"/>
                <w:b w:val="0"/>
                <w:bCs w:val="0"/>
                <w:sz w:val="32"/>
                <w:szCs w:val="32"/>
              </w:rPr>
            </w:pPr>
          </w:p>
          <w:p w14:paraId="40D1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160" w:firstLineChars="1300"/>
              <w:textAlignment w:val="auto"/>
              <w:rPr>
                <w:rFonts w:hint="default" w:ascii="Times-Roman" w:hAnsi="Times-Roman" w:eastAsia="仿宋_GB2312" w:cs="Times-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-Roman" w:hAnsi="Times-Roman" w:eastAsia="仿宋_GB2312" w:cs="Times-Roman"/>
                <w:b w:val="0"/>
                <w:bCs w:val="0"/>
                <w:sz w:val="32"/>
                <w:szCs w:val="32"/>
              </w:rPr>
              <w:t>负责人签字（盖章）：</w:t>
            </w:r>
          </w:p>
          <w:p w14:paraId="24159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160" w:firstLineChars="1300"/>
              <w:textAlignment w:val="auto"/>
              <w:rPr>
                <w:rFonts w:hint="default" w:ascii="Times-Roman" w:hAnsi="Times-Roman" w:eastAsia="仿宋_GB2312" w:cs="Times-Roman"/>
                <w:b w:val="0"/>
                <w:bCs w:val="0"/>
                <w:sz w:val="32"/>
                <w:szCs w:val="32"/>
              </w:rPr>
            </w:pPr>
          </w:p>
          <w:p w14:paraId="311F0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Times-Roman" w:hAnsi="Times-Roman" w:eastAsia="仿宋_GB2312" w:cs="Times-Roman"/>
                <w:b/>
                <w:bCs/>
                <w:sz w:val="32"/>
                <w:szCs w:val="32"/>
              </w:rPr>
            </w:pPr>
            <w:r>
              <w:rPr>
                <w:rFonts w:hint="default" w:ascii="Times-Roman" w:hAnsi="Times-Roman" w:cs="Times-Roman"/>
                <w:b w:val="0"/>
                <w:bCs w:val="0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default" w:ascii="Times-Roman" w:hAnsi="Times-Roman" w:eastAsia="仿宋_GB2312" w:cs="Times-Roman"/>
                <w:b w:val="0"/>
                <w:bCs w:val="0"/>
                <w:sz w:val="32"/>
                <w:szCs w:val="32"/>
              </w:rPr>
              <w:t>年   月   日</w:t>
            </w:r>
          </w:p>
        </w:tc>
      </w:tr>
    </w:tbl>
    <w:p w14:paraId="631CFF4D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7463E"/>
    <w:rsid w:val="3977463E"/>
    <w:rsid w:val="3EF832B7"/>
    <w:rsid w:val="5DAD3403"/>
    <w:rsid w:val="9EB7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  <w:sz w:val="28"/>
      <w:szCs w:val="20"/>
      <w:lang w:bidi="ar-SA"/>
    </w:rPr>
  </w:style>
  <w:style w:type="paragraph" w:styleId="3">
    <w:name w:val="Title"/>
    <w:basedOn w:val="1"/>
    <w:next w:val="1"/>
    <w:qFormat/>
    <w:uiPriority w:val="0"/>
    <w:pPr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272</Characters>
  <Lines>0</Lines>
  <Paragraphs>0</Paragraphs>
  <TotalTime>5</TotalTime>
  <ScaleCrop>false</ScaleCrop>
  <LinksUpToDate>false</LinksUpToDate>
  <CharactersWithSpaces>303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2026-06-02T17:34:00Z</dcterms:created>
  <dc:creator>Y-ING</dc:creator>
  <cp:lastModifiedBy>星河万顷</cp:lastModifiedBy>
  <dcterms:modified xsi:type="dcterms:W3CDTF">2026-06-29T08:27:25Z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FF56AF767C334207AE0DD56E804E698C_13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